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E261C">
        <w:rPr>
          <w:color w:val="000000"/>
        </w:rPr>
        <w:t>Приложение__</w:t>
      </w:r>
      <w:r w:rsidRPr="003E261C">
        <w:rPr>
          <w:color w:val="000000"/>
        </w:rPr>
        <w:br/>
        <w:t xml:space="preserve">к приказу </w:t>
      </w:r>
      <w:proofErr w:type="gramStart"/>
      <w:r w:rsidRPr="003E261C">
        <w:rPr>
          <w:color w:val="000000"/>
        </w:rPr>
        <w:t>от</w:t>
      </w:r>
      <w:proofErr w:type="gramEnd"/>
      <w:r w:rsidRPr="003E261C">
        <w:rPr>
          <w:color w:val="000000"/>
        </w:rPr>
        <w:t xml:space="preserve"> _____________ № ____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E261C" w:rsidRPr="009E41FB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E41FB">
        <w:rPr>
          <w:b/>
          <w:color w:val="000000"/>
        </w:rPr>
        <w:t>ПОЛОЖЕНИЕ</w:t>
      </w:r>
    </w:p>
    <w:p w:rsidR="003E261C" w:rsidRPr="009E41FB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E41FB">
        <w:rPr>
          <w:b/>
          <w:color w:val="000000"/>
        </w:rPr>
        <w:t>о проведении районного конкурса стенгазет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E41FB">
        <w:rPr>
          <w:b/>
          <w:color w:val="000000"/>
        </w:rPr>
        <w:t xml:space="preserve">«Мы </w:t>
      </w:r>
      <w:proofErr w:type="spellStart"/>
      <w:r w:rsidRPr="009E41FB">
        <w:rPr>
          <w:b/>
          <w:color w:val="000000"/>
        </w:rPr>
        <w:t>ГоТОвы</w:t>
      </w:r>
      <w:proofErr w:type="spellEnd"/>
      <w:r w:rsidRPr="009E41FB">
        <w:rPr>
          <w:b/>
          <w:color w:val="000000"/>
        </w:rPr>
        <w:t>!» в рамках Всероссийской акции «Отцовский патруль</w:t>
      </w:r>
      <w:r>
        <w:rPr>
          <w:color w:val="000000"/>
        </w:rPr>
        <w:t>»</w:t>
      </w:r>
      <w:r w:rsidRPr="003E261C">
        <w:rPr>
          <w:color w:val="000000"/>
        </w:rPr>
        <w:t xml:space="preserve"> 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261C">
        <w:rPr>
          <w:color w:val="000000"/>
        </w:rPr>
        <w:t>I. Общие положения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 xml:space="preserve">1. Настоящее положение определяет порядок организации и проведения </w:t>
      </w:r>
      <w:r>
        <w:rPr>
          <w:color w:val="000000"/>
        </w:rPr>
        <w:t xml:space="preserve">районного </w:t>
      </w:r>
      <w:r w:rsidRPr="003E261C">
        <w:rPr>
          <w:color w:val="000000"/>
        </w:rPr>
        <w:t>конкурса «</w:t>
      </w:r>
      <w:r>
        <w:rPr>
          <w:color w:val="000000"/>
        </w:rPr>
        <w:t xml:space="preserve">Мы </w:t>
      </w:r>
      <w:proofErr w:type="spellStart"/>
      <w:r>
        <w:rPr>
          <w:color w:val="000000"/>
        </w:rPr>
        <w:t>ГоТОвы</w:t>
      </w:r>
      <w:proofErr w:type="spellEnd"/>
      <w:r>
        <w:rPr>
          <w:color w:val="000000"/>
        </w:rPr>
        <w:t>!» в рамках Всероссийской акции « Отцовский патруль</w:t>
      </w:r>
      <w:r w:rsidRPr="003E261C">
        <w:rPr>
          <w:color w:val="000000"/>
        </w:rPr>
        <w:t> (далее именуется – конкурс</w:t>
      </w:r>
      <w:r w:rsidR="000E0C03">
        <w:rPr>
          <w:color w:val="000000"/>
        </w:rPr>
        <w:t>)</w:t>
      </w:r>
      <w:r>
        <w:rPr>
          <w:color w:val="000000"/>
        </w:rPr>
        <w:t>.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 xml:space="preserve">2. Конкурс проводится в целях содействия развитию творческих способностей учащихся 5-11 классов, а также выявления одаренных детей, предоставления им возможности для творческой самореализации; расширения знаний о </w:t>
      </w:r>
      <w:r>
        <w:rPr>
          <w:color w:val="000000"/>
        </w:rPr>
        <w:t>комплексе «ГТО»</w:t>
      </w:r>
      <w:r w:rsidRPr="003E261C">
        <w:rPr>
          <w:color w:val="000000"/>
        </w:rPr>
        <w:t>; возрождения традиций изготовления рукописных стенных газет.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>3. Основные задачи конкурса: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 xml:space="preserve">1) Привлечение внимания обучающихся к </w:t>
      </w:r>
      <w:r>
        <w:rPr>
          <w:color w:val="000000"/>
        </w:rPr>
        <w:t>тестированию ВФСК «ГТО»</w:t>
      </w:r>
      <w:r w:rsidR="005F437C">
        <w:rPr>
          <w:color w:val="000000"/>
        </w:rPr>
        <w:t>,</w:t>
      </w:r>
      <w:r w:rsidRPr="003E261C">
        <w:rPr>
          <w:color w:val="000000"/>
        </w:rPr>
        <w:t xml:space="preserve"> а также популяризация </w:t>
      </w:r>
      <w:r>
        <w:rPr>
          <w:color w:val="000000"/>
        </w:rPr>
        <w:t>сдачи норм ВФСК «ГТО»</w:t>
      </w:r>
      <w:r w:rsidRPr="003E261C">
        <w:rPr>
          <w:color w:val="000000"/>
        </w:rPr>
        <w:t xml:space="preserve"> среди школьников, педагогов</w:t>
      </w:r>
      <w:r>
        <w:rPr>
          <w:color w:val="000000"/>
        </w:rPr>
        <w:t xml:space="preserve"> и родителей;</w:t>
      </w:r>
    </w:p>
    <w:p w:rsidR="003E261C" w:rsidRPr="003E261C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С</w:t>
      </w:r>
      <w:r w:rsidR="003E261C" w:rsidRPr="003E261C">
        <w:rPr>
          <w:color w:val="000000"/>
        </w:rPr>
        <w:t xml:space="preserve">одействие творческому самовыражению и личностному развитию участников конкурса, поддержание интереса к </w:t>
      </w:r>
      <w:r w:rsidR="003E261C">
        <w:rPr>
          <w:color w:val="000000"/>
        </w:rPr>
        <w:t>физкультуре и спорту;</w:t>
      </w:r>
    </w:p>
    <w:p w:rsidR="003E261C" w:rsidRPr="003E261C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 П</w:t>
      </w:r>
      <w:r w:rsidR="003E261C" w:rsidRPr="003E261C">
        <w:rPr>
          <w:color w:val="000000"/>
        </w:rPr>
        <w:t xml:space="preserve">овышение </w:t>
      </w:r>
      <w:r w:rsidR="003E261C">
        <w:rPr>
          <w:color w:val="000000"/>
        </w:rPr>
        <w:t xml:space="preserve">заинтересованности школьников занятиями физкультурой и спортом на уроках и </w:t>
      </w:r>
      <w:r w:rsidR="003E261C" w:rsidRPr="003E261C">
        <w:rPr>
          <w:color w:val="000000"/>
        </w:rPr>
        <w:t xml:space="preserve"> во внеурочное время;</w:t>
      </w:r>
    </w:p>
    <w:p w:rsidR="003E261C" w:rsidRPr="003E261C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4) В</w:t>
      </w:r>
      <w:r w:rsidR="003E261C" w:rsidRPr="003E261C">
        <w:rPr>
          <w:color w:val="000000"/>
        </w:rPr>
        <w:t>оспитание у обучающихся умений работать коллективно, подготавливать стенные газеты.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261C">
        <w:rPr>
          <w:color w:val="000000"/>
        </w:rPr>
        <w:t>II. Организаторы конкурса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>4. Организаторами конкурса являются: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 xml:space="preserve">- </w:t>
      </w:r>
      <w:r>
        <w:rPr>
          <w:color w:val="000000"/>
        </w:rPr>
        <w:t xml:space="preserve">Управление образования администрации </w:t>
      </w:r>
      <w:proofErr w:type="spellStart"/>
      <w:r>
        <w:rPr>
          <w:color w:val="000000"/>
        </w:rPr>
        <w:t>Сковородинского</w:t>
      </w:r>
      <w:proofErr w:type="spellEnd"/>
      <w:r>
        <w:rPr>
          <w:color w:val="000000"/>
        </w:rPr>
        <w:t xml:space="preserve"> района, муниципальный центр тестирования ВФСК «ГТО».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261C">
        <w:rPr>
          <w:color w:val="000000"/>
        </w:rPr>
        <w:t>III. Участники конкурса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 xml:space="preserve">5. В конкурсе принимают участие обучающиеся </w:t>
      </w:r>
      <w:r w:rsidR="005F437C">
        <w:rPr>
          <w:color w:val="000000"/>
        </w:rPr>
        <w:t>ОУ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Сковородинского</w:t>
      </w:r>
      <w:proofErr w:type="spellEnd"/>
      <w:r>
        <w:rPr>
          <w:color w:val="000000"/>
        </w:rPr>
        <w:t xml:space="preserve"> района 5-11-х классов</w:t>
      </w:r>
      <w:r w:rsidR="005F437C">
        <w:rPr>
          <w:color w:val="000000"/>
        </w:rPr>
        <w:t xml:space="preserve"> (две возрастные группы: 5-8кл., 9-11кл.)</w:t>
      </w:r>
      <w:r w:rsidR="000E0C03">
        <w:rPr>
          <w:color w:val="000000"/>
        </w:rPr>
        <w:t>,</w:t>
      </w:r>
      <w:r w:rsidRPr="003E261C">
        <w:rPr>
          <w:color w:val="000000"/>
        </w:rPr>
        <w:t xml:space="preserve"> (далее именуются – участники конкурса)</w:t>
      </w:r>
      <w:r>
        <w:rPr>
          <w:color w:val="000000"/>
        </w:rPr>
        <w:t>. Работы могут быть как индивидуальные, так и коллективные.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261C">
        <w:rPr>
          <w:color w:val="000000"/>
        </w:rPr>
        <w:t>IV. Организационный комитет и экспертный совет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 xml:space="preserve">6. Подготовку и проведение конкурса осуществляет организационный комитет (далее именуемый – оргкомитет). Состав оргкомитета утверждается </w:t>
      </w:r>
      <w:r>
        <w:rPr>
          <w:color w:val="000000"/>
        </w:rPr>
        <w:t>Управлением образования.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>7. Оргкомитет осуществляет следующие функции:</w:t>
      </w:r>
    </w:p>
    <w:p w:rsidR="003E261C" w:rsidRPr="003E261C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 Р</w:t>
      </w:r>
      <w:r w:rsidR="003E261C" w:rsidRPr="003E261C">
        <w:rPr>
          <w:color w:val="000000"/>
        </w:rPr>
        <w:t>егистрирует участников конкурса, осуществляет приём заявок и конкурсных работ и проводит их предварительную экспертизу;</w:t>
      </w:r>
    </w:p>
    <w:p w:rsidR="003E261C" w:rsidRPr="003E261C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Ф</w:t>
      </w:r>
      <w:r w:rsidR="003E261C" w:rsidRPr="003E261C">
        <w:rPr>
          <w:color w:val="000000"/>
        </w:rPr>
        <w:t>ормирует экспертный совет;</w:t>
      </w:r>
    </w:p>
    <w:p w:rsidR="003E261C" w:rsidRPr="003E261C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 Н</w:t>
      </w:r>
      <w:r w:rsidR="003E261C" w:rsidRPr="003E261C">
        <w:rPr>
          <w:color w:val="000000"/>
        </w:rPr>
        <w:t>а основании решения экспертного совета утверждает список победителей и призёров конкурса;</w:t>
      </w:r>
    </w:p>
    <w:p w:rsidR="003E261C" w:rsidRPr="003E261C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4) О</w:t>
      </w:r>
      <w:r w:rsidR="003E261C" w:rsidRPr="003E261C">
        <w:rPr>
          <w:color w:val="000000"/>
        </w:rPr>
        <w:t>существляет информационную поддержку конкурса.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 xml:space="preserve">8. В состав экспертного совета входят представители </w:t>
      </w:r>
      <w:r>
        <w:rPr>
          <w:color w:val="000000"/>
        </w:rPr>
        <w:t>Управления образования, отдела по культуре, спорту и связям с общественностью и муниципального Центра тестирования «ГТО».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 xml:space="preserve">- </w:t>
      </w:r>
      <w:r w:rsidR="00872689">
        <w:rPr>
          <w:color w:val="000000"/>
        </w:rPr>
        <w:t>Баженова Ольга Ивановна, ведущий специалист Управления образования;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3E261C">
        <w:rPr>
          <w:color w:val="000000"/>
        </w:rPr>
        <w:t xml:space="preserve">- </w:t>
      </w:r>
      <w:proofErr w:type="spellStart"/>
      <w:r w:rsidR="00872689">
        <w:rPr>
          <w:color w:val="000000"/>
        </w:rPr>
        <w:t>Стукова</w:t>
      </w:r>
      <w:proofErr w:type="spellEnd"/>
      <w:r w:rsidR="00872689">
        <w:rPr>
          <w:color w:val="000000"/>
        </w:rPr>
        <w:t xml:space="preserve"> Виктория Олеговна, муниципальный координатор ВФСК «ГТО»;</w:t>
      </w:r>
    </w:p>
    <w:p w:rsidR="003E261C" w:rsidRPr="003E261C" w:rsidRDefault="00872689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lastRenderedPageBreak/>
        <w:t>Герасина</w:t>
      </w:r>
      <w:proofErr w:type="spellEnd"/>
      <w:r>
        <w:rPr>
          <w:color w:val="000000"/>
        </w:rPr>
        <w:t xml:space="preserve"> Ирина Владимировна, ведущий специалист отдела культуры, спорта и связям с общественностью</w:t>
      </w:r>
      <w:r w:rsidR="005F437C">
        <w:rPr>
          <w:color w:val="000000"/>
        </w:rPr>
        <w:t xml:space="preserve"> (</w:t>
      </w:r>
      <w:r>
        <w:rPr>
          <w:color w:val="000000"/>
        </w:rPr>
        <w:t>по согласованию</w:t>
      </w:r>
      <w:r w:rsidR="005F437C">
        <w:rPr>
          <w:color w:val="000000"/>
        </w:rPr>
        <w:t>)</w:t>
      </w:r>
      <w:r>
        <w:rPr>
          <w:color w:val="000000"/>
        </w:rPr>
        <w:t>.</w:t>
      </w:r>
    </w:p>
    <w:p w:rsidR="003E261C" w:rsidRPr="000E0C03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</w:p>
    <w:p w:rsidR="003E261C" w:rsidRPr="000E0C03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E0C03">
        <w:rPr>
          <w:color w:val="000000"/>
        </w:rPr>
        <w:t>V. Порядок проведения конкурса</w:t>
      </w:r>
    </w:p>
    <w:p w:rsidR="003E261C" w:rsidRPr="000E0C03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72689" w:rsidRPr="000E0C03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0E0C03">
        <w:rPr>
          <w:color w:val="000000"/>
        </w:rPr>
        <w:t>9. Конкурс проводится в 1 этап: прием заявок</w:t>
      </w:r>
      <w:r w:rsidR="00872689" w:rsidRPr="000E0C03">
        <w:rPr>
          <w:color w:val="000000"/>
        </w:rPr>
        <w:t xml:space="preserve"> от образовательных учреждений</w:t>
      </w:r>
      <w:r w:rsidRPr="000E0C03">
        <w:rPr>
          <w:color w:val="000000"/>
        </w:rPr>
        <w:t xml:space="preserve">– </w:t>
      </w:r>
      <w:proofErr w:type="gramStart"/>
      <w:r w:rsidRPr="000E0C03">
        <w:rPr>
          <w:color w:val="000000"/>
        </w:rPr>
        <w:t xml:space="preserve">с </w:t>
      </w:r>
      <w:proofErr w:type="gramEnd"/>
      <w:r w:rsidR="00872689" w:rsidRPr="000E0C03">
        <w:rPr>
          <w:color w:val="000000"/>
        </w:rPr>
        <w:t>21</w:t>
      </w:r>
      <w:r w:rsidRPr="000E0C03">
        <w:rPr>
          <w:color w:val="000000"/>
        </w:rPr>
        <w:t xml:space="preserve"> </w:t>
      </w:r>
      <w:r w:rsidR="00872689" w:rsidRPr="000E0C03">
        <w:rPr>
          <w:color w:val="000000"/>
        </w:rPr>
        <w:t>января  2019 года по 28</w:t>
      </w:r>
      <w:r w:rsidRPr="000E0C03">
        <w:rPr>
          <w:color w:val="000000"/>
        </w:rPr>
        <w:t xml:space="preserve"> </w:t>
      </w:r>
      <w:r w:rsidR="00872689" w:rsidRPr="000E0C03">
        <w:rPr>
          <w:color w:val="000000"/>
        </w:rPr>
        <w:t xml:space="preserve">января 2019 года и </w:t>
      </w:r>
      <w:r w:rsidRPr="000E0C03">
        <w:rPr>
          <w:color w:val="000000"/>
        </w:rPr>
        <w:t xml:space="preserve"> приём конкурсных работ (стенгазет)</w:t>
      </w:r>
      <w:r w:rsidR="00872689" w:rsidRPr="000E0C03">
        <w:rPr>
          <w:color w:val="000000"/>
        </w:rPr>
        <w:t>.</w:t>
      </w:r>
    </w:p>
    <w:p w:rsidR="003E261C" w:rsidRPr="000E0C03" w:rsidRDefault="00872689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0E0C03">
        <w:rPr>
          <w:color w:val="000000"/>
        </w:rPr>
        <w:t>О</w:t>
      </w:r>
      <w:r w:rsidR="003E261C" w:rsidRPr="000E0C03">
        <w:rPr>
          <w:color w:val="000000"/>
        </w:rPr>
        <w:t>ргкомитет проводит предварительную экспертизу работ участников, жюри приступает к проверке содержания газет в соответствии с критериями оценивания</w:t>
      </w:r>
      <w:r w:rsidRPr="000E0C03">
        <w:rPr>
          <w:color w:val="000000"/>
        </w:rPr>
        <w:t xml:space="preserve"> 29 января 2019 года</w:t>
      </w:r>
      <w:r w:rsidR="003E261C" w:rsidRPr="000E0C03">
        <w:rPr>
          <w:color w:val="000000"/>
        </w:rPr>
        <w:t>.</w:t>
      </w:r>
    </w:p>
    <w:p w:rsidR="003E261C" w:rsidRPr="000E0C03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0E0C03">
        <w:rPr>
          <w:color w:val="000000"/>
        </w:rPr>
        <w:t>10. Конкурс стенгазет проводится</w:t>
      </w:r>
    </w:p>
    <w:p w:rsidR="003E261C" w:rsidRPr="000E0C03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0E0C03">
        <w:rPr>
          <w:color w:val="000000"/>
        </w:rPr>
        <w:t xml:space="preserve">в двух возрастных группах </w:t>
      </w:r>
      <w:proofErr w:type="gramStart"/>
      <w:r w:rsidRPr="000E0C03">
        <w:rPr>
          <w:color w:val="000000"/>
        </w:rPr>
        <w:t>для</w:t>
      </w:r>
      <w:proofErr w:type="gramEnd"/>
      <w:r w:rsidRPr="000E0C03">
        <w:rPr>
          <w:color w:val="000000"/>
        </w:rPr>
        <w:t xml:space="preserve"> обучающихся:</w:t>
      </w:r>
    </w:p>
    <w:p w:rsidR="003E261C" w:rsidRPr="000E0C03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0E0C03">
        <w:rPr>
          <w:color w:val="000000"/>
        </w:rPr>
        <w:t>- 5-8</w:t>
      </w:r>
      <w:r w:rsidR="003E261C" w:rsidRPr="000E0C03">
        <w:rPr>
          <w:color w:val="000000"/>
        </w:rPr>
        <w:t xml:space="preserve"> классов;</w:t>
      </w:r>
    </w:p>
    <w:p w:rsidR="003E261C" w:rsidRPr="000E0C03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0E0C03">
        <w:rPr>
          <w:color w:val="000000"/>
        </w:rPr>
        <w:t>- 9-11</w:t>
      </w:r>
      <w:r w:rsidR="003E261C" w:rsidRPr="000E0C03">
        <w:rPr>
          <w:color w:val="000000"/>
        </w:rPr>
        <w:t xml:space="preserve"> классов;</w:t>
      </w:r>
    </w:p>
    <w:p w:rsidR="003E261C" w:rsidRPr="000E0C03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0E0C03">
        <w:rPr>
          <w:color w:val="000000"/>
        </w:rPr>
        <w:t>на следующие темы:</w:t>
      </w:r>
    </w:p>
    <w:p w:rsidR="003E261C" w:rsidRPr="000E0C03" w:rsidRDefault="003E261C" w:rsidP="003E261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E0C03">
        <w:rPr>
          <w:color w:val="000000" w:themeColor="text1"/>
        </w:rPr>
        <w:t>- «</w:t>
      </w:r>
      <w:r w:rsidR="009E41FB" w:rsidRPr="000E0C03">
        <w:rPr>
          <w:color w:val="222222"/>
          <w:shd w:val="clear" w:color="auto" w:fill="FFFFFF"/>
        </w:rPr>
        <w:t>Здоровье крепче у того, кто дружен со спортом и ГТО!»</w:t>
      </w:r>
      <w:proofErr w:type="gramStart"/>
      <w:r w:rsidR="009E41FB" w:rsidRPr="000E0C03">
        <w:rPr>
          <w:color w:val="222222"/>
          <w:shd w:val="clear" w:color="auto" w:fill="FFFFFF"/>
        </w:rPr>
        <w:t> </w:t>
      </w:r>
      <w:r w:rsidRPr="000E0C03">
        <w:rPr>
          <w:color w:val="000000" w:themeColor="text1"/>
        </w:rPr>
        <w:t>;</w:t>
      </w:r>
      <w:proofErr w:type="gramEnd"/>
    </w:p>
    <w:p w:rsidR="00872689" w:rsidRPr="000E0C03" w:rsidRDefault="003E261C" w:rsidP="00872689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E0C03">
        <w:rPr>
          <w:color w:val="000000" w:themeColor="text1"/>
        </w:rPr>
        <w:t>- «</w:t>
      </w:r>
      <w:r w:rsidR="00872689" w:rsidRPr="000E0C03">
        <w:rPr>
          <w:color w:val="000000" w:themeColor="text1"/>
          <w:shd w:val="clear" w:color="auto" w:fill="FFFFFF"/>
        </w:rPr>
        <w:t xml:space="preserve">Что такое ГТО? Ты не знаешь про него? Готовься с детства ты к </w:t>
      </w:r>
      <w:proofErr w:type="gramStart"/>
      <w:r w:rsidR="00872689" w:rsidRPr="000E0C03">
        <w:rPr>
          <w:color w:val="000000" w:themeColor="text1"/>
          <w:shd w:val="clear" w:color="auto" w:fill="FFFFFF"/>
        </w:rPr>
        <w:t>труду</w:t>
      </w:r>
      <w:proofErr w:type="gramEnd"/>
      <w:r w:rsidR="00872689" w:rsidRPr="000E0C03">
        <w:rPr>
          <w:color w:val="000000" w:themeColor="text1"/>
          <w:shd w:val="clear" w:color="auto" w:fill="FFFFFF"/>
        </w:rPr>
        <w:t xml:space="preserve"> и охранять свою страну!»</w:t>
      </w:r>
      <w:r w:rsidR="000E0C03" w:rsidRPr="000E0C03">
        <w:rPr>
          <w:color w:val="000000" w:themeColor="text1"/>
          <w:shd w:val="clear" w:color="auto" w:fill="FFFFFF"/>
        </w:rPr>
        <w:t>;</w:t>
      </w:r>
    </w:p>
    <w:p w:rsidR="00872689" w:rsidRPr="000E0C03" w:rsidRDefault="00872689" w:rsidP="00872689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E0C03">
        <w:rPr>
          <w:color w:val="000000" w:themeColor="text1"/>
        </w:rPr>
        <w:t xml:space="preserve">- </w:t>
      </w:r>
      <w:r w:rsidR="003E261C" w:rsidRPr="000E0C03">
        <w:rPr>
          <w:color w:val="000000" w:themeColor="text1"/>
        </w:rPr>
        <w:t>«</w:t>
      </w:r>
      <w:r w:rsidRPr="000E0C03">
        <w:rPr>
          <w:color w:val="000000" w:themeColor="text1"/>
        </w:rPr>
        <w:t>Физкультуру я люблю,  спортом занимаюсь, нормативы ГТО сдам</w:t>
      </w:r>
      <w:r w:rsidR="000E0C03" w:rsidRPr="000E0C03">
        <w:rPr>
          <w:color w:val="000000" w:themeColor="text1"/>
        </w:rPr>
        <w:t>,</w:t>
      </w:r>
      <w:r w:rsidRPr="000E0C03">
        <w:rPr>
          <w:color w:val="000000" w:themeColor="text1"/>
        </w:rPr>
        <w:t xml:space="preserve"> не затрудняясь!»</w:t>
      </w:r>
      <w:r w:rsidR="000E0C03" w:rsidRPr="000E0C03">
        <w:rPr>
          <w:color w:val="000000" w:themeColor="text1"/>
        </w:rPr>
        <w:t>;</w:t>
      </w:r>
    </w:p>
    <w:p w:rsidR="00872689" w:rsidRDefault="00872689" w:rsidP="00872689">
      <w:pPr>
        <w:pStyle w:val="af4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0E0C03">
        <w:rPr>
          <w:color w:val="000000" w:themeColor="text1"/>
        </w:rPr>
        <w:t>- «</w:t>
      </w:r>
      <w:r w:rsidRPr="000E0C03">
        <w:rPr>
          <w:color w:val="222222"/>
          <w:shd w:val="clear" w:color="auto" w:fill="FFFFFF"/>
        </w:rPr>
        <w:t>Тренируйся раз по сто</w:t>
      </w:r>
      <w:r w:rsidR="000E0C03" w:rsidRPr="000E0C03">
        <w:rPr>
          <w:color w:val="222222"/>
          <w:shd w:val="clear" w:color="auto" w:fill="FFFFFF"/>
        </w:rPr>
        <w:t xml:space="preserve"> </w:t>
      </w:r>
      <w:r w:rsidRPr="000E0C03">
        <w:rPr>
          <w:color w:val="222222"/>
          <w:shd w:val="clear" w:color="auto" w:fill="FFFFFF"/>
        </w:rPr>
        <w:t>- сдашь все нормы ГТО!»</w:t>
      </w:r>
      <w:r w:rsidR="00591AB4">
        <w:rPr>
          <w:color w:val="222222"/>
          <w:shd w:val="clear" w:color="auto" w:fill="FFFFFF"/>
        </w:rPr>
        <w:t>.</w:t>
      </w:r>
    </w:p>
    <w:p w:rsidR="00591AB4" w:rsidRPr="000E0C03" w:rsidRDefault="00591AB4" w:rsidP="00872689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222222"/>
          <w:shd w:val="clear" w:color="auto" w:fill="FFFFFF"/>
        </w:rPr>
        <w:t>Стенгазета принимается в формате А</w:t>
      </w:r>
      <w:proofErr w:type="gramStart"/>
      <w:r>
        <w:rPr>
          <w:color w:val="222222"/>
          <w:shd w:val="clear" w:color="auto" w:fill="FFFFFF"/>
        </w:rPr>
        <w:t>1</w:t>
      </w:r>
      <w:proofErr w:type="gramEnd"/>
      <w:r>
        <w:rPr>
          <w:color w:val="222222"/>
          <w:shd w:val="clear" w:color="auto" w:fill="FFFFFF"/>
        </w:rPr>
        <w:t xml:space="preserve"> (ватман).</w:t>
      </w:r>
    </w:p>
    <w:p w:rsidR="003E261C" w:rsidRPr="003E261C" w:rsidRDefault="003E261C" w:rsidP="00872689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</w:p>
    <w:p w:rsidR="009E41FB" w:rsidRDefault="003E261C" w:rsidP="003E261C">
      <w:pPr>
        <w:pStyle w:val="af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E41FB">
        <w:rPr>
          <w:b/>
          <w:color w:val="000000"/>
        </w:rPr>
        <w:t>Критерии оценивания</w:t>
      </w:r>
      <w:r w:rsidR="000E0C03">
        <w:rPr>
          <w:b/>
          <w:color w:val="000000"/>
        </w:rPr>
        <w:t>:</w:t>
      </w:r>
    </w:p>
    <w:p w:rsidR="000E0C03" w:rsidRDefault="000E0C03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9E41FB">
        <w:rPr>
          <w:color w:val="000000"/>
        </w:rPr>
        <w:t xml:space="preserve"> С</w:t>
      </w:r>
      <w:r w:rsidR="003E261C" w:rsidRPr="003E261C">
        <w:rPr>
          <w:color w:val="000000"/>
        </w:rPr>
        <w:t xml:space="preserve">оответствие теме; </w:t>
      </w:r>
    </w:p>
    <w:p w:rsidR="000E0C03" w:rsidRDefault="000E0C03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</w:t>
      </w:r>
      <w:r w:rsidR="003E261C" w:rsidRPr="003E261C">
        <w:rPr>
          <w:color w:val="000000"/>
        </w:rPr>
        <w:t xml:space="preserve">ыразительность; </w:t>
      </w:r>
    </w:p>
    <w:p w:rsidR="000E0C03" w:rsidRDefault="000E0C03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</w:t>
      </w:r>
      <w:r w:rsidR="003E261C" w:rsidRPr="003E261C">
        <w:rPr>
          <w:color w:val="000000"/>
        </w:rPr>
        <w:t xml:space="preserve">ригинальность; </w:t>
      </w:r>
    </w:p>
    <w:p w:rsidR="000E0C03" w:rsidRDefault="000E0C03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</w:t>
      </w:r>
      <w:r w:rsidR="003E261C" w:rsidRPr="003E261C">
        <w:rPr>
          <w:color w:val="000000"/>
        </w:rPr>
        <w:t xml:space="preserve">ередача форм; </w:t>
      </w:r>
    </w:p>
    <w:p w:rsidR="000E0C03" w:rsidRDefault="000E0C03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</w:t>
      </w:r>
      <w:r w:rsidR="003E261C" w:rsidRPr="003E261C">
        <w:rPr>
          <w:color w:val="000000"/>
        </w:rPr>
        <w:t xml:space="preserve">омпозиционное решение; </w:t>
      </w:r>
    </w:p>
    <w:p w:rsidR="000E0C03" w:rsidRDefault="000E0C03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</w:t>
      </w:r>
      <w:r w:rsidR="003E261C" w:rsidRPr="003E261C">
        <w:rPr>
          <w:color w:val="000000"/>
        </w:rPr>
        <w:t>олорит;</w:t>
      </w:r>
    </w:p>
    <w:p w:rsidR="003E261C" w:rsidRDefault="000E0C03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Х</w:t>
      </w:r>
      <w:r w:rsidR="00591AB4">
        <w:rPr>
          <w:color w:val="000000"/>
        </w:rPr>
        <w:t>удожественное впечатление;</w:t>
      </w:r>
    </w:p>
    <w:p w:rsidR="00591AB4" w:rsidRPr="003E261C" w:rsidRDefault="00591AB4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-Эстетика.</w:t>
      </w:r>
    </w:p>
    <w:p w:rsidR="003E261C" w:rsidRPr="003E261C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3E261C" w:rsidRPr="003E261C">
        <w:rPr>
          <w:color w:val="000000"/>
        </w:rPr>
        <w:t xml:space="preserve">. Организаторы конкурса оставляют за собой право некоммерческого использования конкурсных работ без выплаты авторского гонорара, но с указанием авторства и названия работ. Организаторы конкурса оставляют за собой право использования конкурсных работ на специальных выставках, демонстрациях, показах и размещения их на сайте </w:t>
      </w:r>
      <w:r w:rsidR="009E41FB">
        <w:rPr>
          <w:color w:val="000000"/>
        </w:rPr>
        <w:t>Управления образования и в социальных сетях.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261C">
        <w:rPr>
          <w:color w:val="000000"/>
        </w:rPr>
        <w:t>VI. Награждение победителей конкурса</w:t>
      </w:r>
    </w:p>
    <w:p w:rsidR="003E261C" w:rsidRPr="003E261C" w:rsidRDefault="003E261C" w:rsidP="003E261C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E261C" w:rsidRPr="003E261C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3E261C" w:rsidRPr="003E261C">
        <w:rPr>
          <w:color w:val="000000"/>
        </w:rPr>
        <w:t>. Победитель (первое место) и призеры (второе, третье места) в каждой номинации и группе участников награждаются дипломами (грамотами). </w:t>
      </w:r>
    </w:p>
    <w:p w:rsidR="003E261C" w:rsidRPr="003E261C" w:rsidRDefault="005F437C" w:rsidP="003E261C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13</w:t>
      </w:r>
      <w:r w:rsidR="003E261C" w:rsidRPr="003E261C">
        <w:rPr>
          <w:color w:val="000000"/>
        </w:rPr>
        <w:t>. Результаты конкурса пу</w:t>
      </w:r>
      <w:r w:rsidR="009E41FB">
        <w:rPr>
          <w:color w:val="000000"/>
        </w:rPr>
        <w:t>бликуются на сайте Управления образования</w:t>
      </w:r>
      <w:r w:rsidR="003E261C" w:rsidRPr="003E261C">
        <w:rPr>
          <w:color w:val="000000"/>
        </w:rPr>
        <w:t xml:space="preserve">, заносятся в </w:t>
      </w:r>
      <w:proofErr w:type="spellStart"/>
      <w:r w:rsidR="003E261C" w:rsidRPr="003E261C">
        <w:rPr>
          <w:color w:val="000000"/>
        </w:rPr>
        <w:t>портфолио</w:t>
      </w:r>
      <w:proofErr w:type="spellEnd"/>
      <w:r w:rsidR="003E261C" w:rsidRPr="003E261C">
        <w:rPr>
          <w:color w:val="000000"/>
        </w:rPr>
        <w:t xml:space="preserve"> участников конкурса.</w:t>
      </w:r>
    </w:p>
    <w:p w:rsidR="0024111A" w:rsidRDefault="0024111A" w:rsidP="000E0C03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E0C03" w:rsidRPr="000E0C03" w:rsidRDefault="000E0C03" w:rsidP="000E0C0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E0C03" w:rsidRDefault="000E0C03" w:rsidP="000E0C03">
      <w:pPr>
        <w:pStyle w:val="af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0E0C03">
        <w:t>Примечание:</w:t>
      </w:r>
      <w:r w:rsidRPr="000E0C03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="00591AB4" w:rsidRPr="00591AB4">
        <w:t>Википедия</w:t>
      </w:r>
      <w:proofErr w:type="spellEnd"/>
      <w:r w:rsidR="00591AB4" w:rsidRPr="00591AB4">
        <w:t xml:space="preserve">. Стенгазета обычно </w:t>
      </w:r>
      <w:r w:rsidRPr="00591AB4">
        <w:t xml:space="preserve"> посвящается праздникам или текущим событиям. Сочетает самодеятельность в живописи, поэзии и искусстве составления поздравительных текстов. Стенгазеты особенно популярны в общеобразовательных заведениях, где предполагается дополнительная обучающая нагрузка.</w:t>
      </w:r>
      <w:r w:rsidR="00591AB4" w:rsidRPr="00591AB4">
        <w:t xml:space="preserve"> То есть, </w:t>
      </w:r>
      <w:r w:rsidR="00591AB4">
        <w:t>в стенгазету допустимы включения</w:t>
      </w:r>
      <w:r w:rsidR="00591AB4" w:rsidRPr="00591AB4">
        <w:t>: фото, рисунков, шаржей, текстов</w:t>
      </w:r>
      <w:r w:rsidR="00591AB4">
        <w:t xml:space="preserve"> печатных и от руки</w:t>
      </w:r>
      <w:r w:rsidR="00591AB4" w:rsidRPr="00591AB4">
        <w:t>,</w:t>
      </w:r>
      <w:r w:rsidR="00591AB4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0E0C03" w:rsidRPr="000E0C03" w:rsidRDefault="000E0C03" w:rsidP="000E0C03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0E0C03" w:rsidRPr="000E0C03" w:rsidSect="0024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1C"/>
    <w:rsid w:val="00025663"/>
    <w:rsid w:val="000E0C03"/>
    <w:rsid w:val="00226839"/>
    <w:rsid w:val="002374C7"/>
    <w:rsid w:val="0024111A"/>
    <w:rsid w:val="00245F90"/>
    <w:rsid w:val="00340810"/>
    <w:rsid w:val="00396A2F"/>
    <w:rsid w:val="003B05CE"/>
    <w:rsid w:val="003D7382"/>
    <w:rsid w:val="003E261C"/>
    <w:rsid w:val="004220BF"/>
    <w:rsid w:val="00545351"/>
    <w:rsid w:val="00580FAC"/>
    <w:rsid w:val="00591AB4"/>
    <w:rsid w:val="005A6E13"/>
    <w:rsid w:val="005F437C"/>
    <w:rsid w:val="00615397"/>
    <w:rsid w:val="00652978"/>
    <w:rsid w:val="006628B1"/>
    <w:rsid w:val="0082171E"/>
    <w:rsid w:val="00872689"/>
    <w:rsid w:val="008B1DBE"/>
    <w:rsid w:val="00975989"/>
    <w:rsid w:val="009B02F2"/>
    <w:rsid w:val="009B6D5D"/>
    <w:rsid w:val="009E41FB"/>
    <w:rsid w:val="009E6AC5"/>
    <w:rsid w:val="00A14030"/>
    <w:rsid w:val="00A51247"/>
    <w:rsid w:val="00A77C0C"/>
    <w:rsid w:val="00B368D2"/>
    <w:rsid w:val="00B4728A"/>
    <w:rsid w:val="00B7518C"/>
    <w:rsid w:val="00BA6324"/>
    <w:rsid w:val="00C617AB"/>
    <w:rsid w:val="00CF4590"/>
    <w:rsid w:val="00D23A7A"/>
    <w:rsid w:val="00E248E3"/>
    <w:rsid w:val="00E256FA"/>
    <w:rsid w:val="00F1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E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248E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8E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8E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8E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8E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8E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8E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8E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8E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E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8E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8E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48E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248E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48E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248E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248E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248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248E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248E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248E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248E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248E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248E3"/>
    <w:rPr>
      <w:b/>
      <w:bCs/>
      <w:spacing w:val="0"/>
    </w:rPr>
  </w:style>
  <w:style w:type="character" w:styleId="a9">
    <w:name w:val="Emphasis"/>
    <w:uiPriority w:val="20"/>
    <w:qFormat/>
    <w:rsid w:val="00E248E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248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48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48E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48E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48E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248E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248E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248E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248E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248E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248E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48E3"/>
    <w:pPr>
      <w:outlineLvl w:val="9"/>
    </w:pPr>
  </w:style>
  <w:style w:type="paragraph" w:styleId="af4">
    <w:name w:val="Normal (Web)"/>
    <w:basedOn w:val="a"/>
    <w:uiPriority w:val="99"/>
    <w:unhideWhenUsed/>
    <w:rsid w:val="003E261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72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2689"/>
    <w:rPr>
      <w:rFonts w:ascii="Courier New" w:eastAsia="Times New Roman" w:hAnsi="Courier New" w:cs="Courier New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E0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Баженова</dc:creator>
  <cp:lastModifiedBy>Ольга Баженова</cp:lastModifiedBy>
  <cp:revision>3</cp:revision>
  <cp:lastPrinted>2019-01-17T04:46:00Z</cp:lastPrinted>
  <dcterms:created xsi:type="dcterms:W3CDTF">2019-01-17T00:17:00Z</dcterms:created>
  <dcterms:modified xsi:type="dcterms:W3CDTF">2019-01-17T04:46:00Z</dcterms:modified>
</cp:coreProperties>
</file>